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4B" w:rsidRDefault="0046634B" w:rsidP="00656ADE">
      <w:pPr>
        <w:jc w:val="both"/>
        <w:rPr>
          <w:rStyle w:val="jdpsectionheading"/>
          <w:rFonts w:ascii="Book Antiqua" w:hAnsi="Book Antiqua"/>
          <w:b/>
          <w:color w:val="002060"/>
          <w:sz w:val="22"/>
          <w:szCs w:val="22"/>
        </w:rPr>
      </w:pPr>
    </w:p>
    <w:p w:rsidR="00A307B4" w:rsidRDefault="00A307B4" w:rsidP="00A307B4">
      <w:pPr>
        <w:jc w:val="center"/>
        <w:rPr>
          <w:rStyle w:val="jdpsectionheading"/>
          <w:rFonts w:ascii="Book Antiqua" w:hAnsi="Book Antiqua"/>
          <w:b/>
          <w:color w:val="002060"/>
          <w:sz w:val="30"/>
          <w:szCs w:val="30"/>
        </w:rPr>
      </w:pPr>
      <w:r w:rsidRPr="006A1519">
        <w:rPr>
          <w:rStyle w:val="jdpsectionheading"/>
          <w:rFonts w:ascii="Book Antiqua" w:hAnsi="Book Antiqua"/>
          <w:b/>
          <w:color w:val="002060"/>
          <w:sz w:val="30"/>
          <w:szCs w:val="30"/>
        </w:rPr>
        <w:t>ΠΡΑΚΤΙΚΗ ΑΣΚΗΣΗ ΣΤΟ ΕΠΠ</w:t>
      </w:r>
    </w:p>
    <w:p w:rsidR="00A307B4" w:rsidRPr="006A1519" w:rsidRDefault="00A307B4" w:rsidP="00A307B4">
      <w:pPr>
        <w:jc w:val="center"/>
        <w:rPr>
          <w:rStyle w:val="jdpsectionheading"/>
          <w:rFonts w:ascii="Book Antiqua" w:hAnsi="Book Antiqua"/>
          <w:b/>
          <w:color w:val="002060"/>
          <w:sz w:val="30"/>
          <w:szCs w:val="30"/>
        </w:rPr>
      </w:pPr>
    </w:p>
    <w:p w:rsidR="00B55493" w:rsidRPr="00691518" w:rsidRDefault="00B55493" w:rsidP="00656ADE">
      <w:pPr>
        <w:jc w:val="both"/>
        <w:rPr>
          <w:rFonts w:ascii="Book Antiqua" w:hAnsi="Book Antiqua"/>
          <w:b/>
          <w:color w:val="002060"/>
          <w:sz w:val="22"/>
          <w:szCs w:val="22"/>
        </w:rPr>
      </w:pPr>
      <w:r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 xml:space="preserve">Περιγραφή </w:t>
      </w:r>
      <w:r w:rsidR="00A06F3A"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>ΕΠΠ</w:t>
      </w:r>
    </w:p>
    <w:p w:rsidR="00074F91" w:rsidRPr="00691518" w:rsidRDefault="00A06F3A" w:rsidP="00656ADE">
      <w:p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Το</w:t>
      </w:r>
      <w:r w:rsidR="003F5184" w:rsidRPr="00691518">
        <w:rPr>
          <w:rFonts w:ascii="Book Antiqua" w:hAnsi="Book Antiqua"/>
          <w:sz w:val="22"/>
          <w:szCs w:val="22"/>
        </w:rPr>
        <w:t xml:space="preserve"> Επιστημονικό Πάρκο Πατρών Α.Ε. (ΕΠΠ) είναι οργανισμός που δημιουργήθηκε με βάση το μοντέλο της «θερμοκοιτίδας» νέων επιχειρήσεων υψηλής τεχνολογίας (νεοφυείς επιχειρήσεις, spin-off, startups).</w:t>
      </w:r>
    </w:p>
    <w:p w:rsidR="00A06F3A" w:rsidRPr="00691518" w:rsidRDefault="00A06F3A" w:rsidP="00656ADE">
      <w:p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Κύριος σκοπός είναι η προσφορά υποδομών καθώς και η διαμόρφωση κατάλληλου οικονομικού περιβάλλοντος ώστε να υποστηρίξει και να προωθήσει:</w:t>
      </w:r>
    </w:p>
    <w:p w:rsidR="00A06F3A" w:rsidRPr="00691518" w:rsidRDefault="00A06F3A" w:rsidP="00656ADE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τη δημιουργία, λειτουργία και ανάπτυξη καινοτόμων επιχειρήσεων μέσα από διαδικασίες γρήγορης ανάπτυξης </w:t>
      </w:r>
    </w:p>
    <w:p w:rsidR="00A06F3A" w:rsidRPr="00691518" w:rsidRDefault="00A06F3A" w:rsidP="00656ADE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την αξιοποίηση</w:t>
      </w:r>
      <w:r w:rsidR="00691518">
        <w:rPr>
          <w:rFonts w:ascii="Book Antiqua" w:hAnsi="Book Antiqua"/>
          <w:sz w:val="22"/>
          <w:szCs w:val="22"/>
        </w:rPr>
        <w:t xml:space="preserve"> των ερευνητικών αποτελεσμάτων</w:t>
      </w:r>
    </w:p>
    <w:p w:rsidR="00A06F3A" w:rsidRPr="00691518" w:rsidRDefault="00A06F3A" w:rsidP="00656ADE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την ενίσχυση και ανάπτυξη του τοπικού τεχνολογικού οικοσυστήματος </w:t>
      </w:r>
    </w:p>
    <w:p w:rsidR="00A06F3A" w:rsidRPr="00691518" w:rsidRDefault="00A06F3A" w:rsidP="00656ADE">
      <w:pPr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την ενίσχυση της καινοτομίας και της μεταφοράς τεχνογνωσίας προς τις επιχειρήσεις. </w:t>
      </w:r>
    </w:p>
    <w:p w:rsidR="003F5184" w:rsidRPr="00691518" w:rsidRDefault="00FF3E04" w:rsidP="00656ADE">
      <w:p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Το EΠΠ αποτελεί έναν από τους εταίρους - κλειδί στο περιφερειακό οικοσύστημα έρευνας, τεχνολογίας και καινοτομίας της Δυτικής Ελλάδας διατηρώντας ισχυρούς δεσμούς συνεργασίας με τα ακαδημαϊκά και ερευνητικά ιδρύματα, </w:t>
      </w:r>
      <w:r w:rsidR="003F5184" w:rsidRPr="00691518">
        <w:rPr>
          <w:rFonts w:ascii="Book Antiqua" w:hAnsi="Book Antiqua"/>
          <w:sz w:val="22"/>
          <w:szCs w:val="22"/>
        </w:rPr>
        <w:t xml:space="preserve">φορείς επιχειρηματικότητας, </w:t>
      </w:r>
      <w:r w:rsidRPr="00691518">
        <w:rPr>
          <w:rFonts w:ascii="Book Antiqua" w:hAnsi="Book Antiqua"/>
          <w:sz w:val="22"/>
          <w:szCs w:val="22"/>
        </w:rPr>
        <w:t xml:space="preserve">συνεργατικούς σχηματισμούς και ενώσεις επιχειρήσεων. </w:t>
      </w:r>
    </w:p>
    <w:p w:rsidR="003F5184" w:rsidRPr="00691518" w:rsidRDefault="00691518" w:rsidP="00C63CC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Κ</w:t>
      </w:r>
      <w:r w:rsidR="00FF3E04" w:rsidRPr="00691518">
        <w:rPr>
          <w:rFonts w:ascii="Book Antiqua" w:hAnsi="Book Antiqua"/>
          <w:sz w:val="22"/>
          <w:szCs w:val="22"/>
        </w:rPr>
        <w:t>ύρια αποστολή του ΕΠΠ είναι η δημιουργία μίας επιχειρηματικής περιοχής που θα βασίζεται στην καινοτομία, την επιστήμη και την τεχνολογία σ</w:t>
      </w:r>
      <w:r>
        <w:rPr>
          <w:rFonts w:ascii="Book Antiqua" w:hAnsi="Book Antiqua"/>
          <w:sz w:val="22"/>
          <w:szCs w:val="22"/>
        </w:rPr>
        <w:t xml:space="preserve">υνεισφέροντας στην ανάπτυξη &amp; </w:t>
      </w:r>
      <w:r w:rsidR="00FF3E04" w:rsidRPr="00691518">
        <w:rPr>
          <w:rFonts w:ascii="Book Antiqua" w:hAnsi="Book Antiqua"/>
          <w:sz w:val="22"/>
          <w:szCs w:val="22"/>
        </w:rPr>
        <w:t xml:space="preserve">το μετασχηματισμό της περιφερειακής οικονομίας </w:t>
      </w:r>
      <w:r>
        <w:rPr>
          <w:rFonts w:ascii="Book Antiqua" w:hAnsi="Book Antiqua"/>
          <w:sz w:val="22"/>
          <w:szCs w:val="22"/>
        </w:rPr>
        <w:t>&amp;</w:t>
      </w:r>
      <w:r w:rsidR="00FF3E04" w:rsidRPr="00691518">
        <w:rPr>
          <w:rFonts w:ascii="Book Antiqua" w:hAnsi="Book Antiqua"/>
          <w:sz w:val="22"/>
          <w:szCs w:val="22"/>
        </w:rPr>
        <w:t xml:space="preserve"> διαδραματίζοντας καταλυτικό ρόλο στη διευκόλυνση και κινητοποίηση των παραγωγικών και δημιουργικών δυνάμεων της περιοχής. </w:t>
      </w:r>
    </w:p>
    <w:p w:rsidR="003F5184" w:rsidRPr="00691518" w:rsidRDefault="003F5184" w:rsidP="00C63CCF">
      <w:pPr>
        <w:jc w:val="both"/>
        <w:rPr>
          <w:rFonts w:ascii="Book Antiqua" w:hAnsi="Book Antiqua"/>
          <w:sz w:val="22"/>
          <w:szCs w:val="22"/>
        </w:rPr>
      </w:pPr>
    </w:p>
    <w:p w:rsidR="00A06F3A" w:rsidRPr="00691518" w:rsidRDefault="00A06F3A" w:rsidP="00C63CCF">
      <w:pPr>
        <w:jc w:val="both"/>
        <w:rPr>
          <w:rStyle w:val="jdpsectionheading"/>
          <w:rFonts w:ascii="Book Antiqua" w:hAnsi="Book Antiqua"/>
          <w:b/>
          <w:color w:val="002060"/>
          <w:sz w:val="22"/>
          <w:szCs w:val="22"/>
        </w:rPr>
      </w:pPr>
      <w:r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>Τίτλος θέσης</w:t>
      </w:r>
    </w:p>
    <w:p w:rsidR="00A06F3A" w:rsidRPr="00691518" w:rsidRDefault="00A06F3A" w:rsidP="00C63CCF">
      <w:p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Στα πλαίσια των δραστηριοτήτων του</w:t>
      </w:r>
      <w:r w:rsidR="008F7FC3" w:rsidRPr="00691518">
        <w:rPr>
          <w:rFonts w:ascii="Book Antiqua" w:hAnsi="Book Antiqua"/>
          <w:sz w:val="22"/>
          <w:szCs w:val="22"/>
        </w:rPr>
        <w:t xml:space="preserve"> Γραφείου Μεταφοράς Τεχνογνωσίας</w:t>
      </w:r>
      <w:r w:rsidRPr="00691518">
        <w:rPr>
          <w:rFonts w:ascii="Book Antiqua" w:hAnsi="Book Antiqua"/>
          <w:sz w:val="22"/>
          <w:szCs w:val="22"/>
        </w:rPr>
        <w:t>, το ΕΠΠ ενδιαφέρεται να απασχολήσει φοιτήτρια/ή</w:t>
      </w:r>
      <w:r w:rsidR="00E2614A">
        <w:rPr>
          <w:rFonts w:ascii="Book Antiqua" w:hAnsi="Book Antiqua"/>
          <w:sz w:val="22"/>
          <w:szCs w:val="22"/>
        </w:rPr>
        <w:t>,</w:t>
      </w:r>
      <w:r w:rsidRPr="00691518">
        <w:rPr>
          <w:rFonts w:ascii="Book Antiqua" w:hAnsi="Book Antiqua"/>
          <w:sz w:val="22"/>
          <w:szCs w:val="22"/>
        </w:rPr>
        <w:t xml:space="preserve"> </w:t>
      </w:r>
      <w:r w:rsidR="00E2614A">
        <w:rPr>
          <w:rFonts w:ascii="Book Antiqua" w:hAnsi="Book Antiqua"/>
          <w:sz w:val="22"/>
          <w:szCs w:val="22"/>
        </w:rPr>
        <w:t xml:space="preserve">κατά προτίμηση από τη Σχολή Διοίκησης </w:t>
      </w:r>
      <w:r w:rsidR="00AD29C6">
        <w:rPr>
          <w:rFonts w:ascii="Book Antiqua" w:hAnsi="Book Antiqua"/>
          <w:sz w:val="22"/>
          <w:szCs w:val="22"/>
        </w:rPr>
        <w:t xml:space="preserve">και </w:t>
      </w:r>
      <w:r w:rsidR="00E2614A">
        <w:rPr>
          <w:rFonts w:ascii="Book Antiqua" w:hAnsi="Book Antiqua"/>
          <w:sz w:val="22"/>
          <w:szCs w:val="22"/>
        </w:rPr>
        <w:t>Οικονομίας</w:t>
      </w:r>
      <w:r w:rsidR="00E2614A" w:rsidRPr="00691518">
        <w:rPr>
          <w:rFonts w:ascii="Book Antiqua" w:hAnsi="Book Antiqua"/>
          <w:sz w:val="22"/>
          <w:szCs w:val="22"/>
        </w:rPr>
        <w:t xml:space="preserve"> </w:t>
      </w:r>
      <w:r w:rsidRPr="00691518">
        <w:rPr>
          <w:rFonts w:ascii="Book Antiqua" w:hAnsi="Book Antiqua"/>
          <w:sz w:val="22"/>
          <w:szCs w:val="22"/>
        </w:rPr>
        <w:t>το</w:t>
      </w:r>
      <w:r w:rsidR="00AD29C6">
        <w:rPr>
          <w:rFonts w:ascii="Book Antiqua" w:hAnsi="Book Antiqua"/>
          <w:sz w:val="22"/>
          <w:szCs w:val="22"/>
        </w:rPr>
        <w:t>υ</w:t>
      </w:r>
      <w:r w:rsidRPr="00691518">
        <w:rPr>
          <w:rFonts w:ascii="Book Antiqua" w:hAnsi="Book Antiqua"/>
          <w:sz w:val="22"/>
          <w:szCs w:val="22"/>
        </w:rPr>
        <w:t xml:space="preserve"> </w:t>
      </w:r>
      <w:r w:rsidR="00FC0685">
        <w:rPr>
          <w:rFonts w:ascii="Book Antiqua" w:hAnsi="Book Antiqua"/>
          <w:sz w:val="22"/>
          <w:szCs w:val="22"/>
        </w:rPr>
        <w:t>ΤΕΙ Δυτικής Ελλάδας</w:t>
      </w:r>
      <w:r w:rsidR="00E2614A">
        <w:rPr>
          <w:rFonts w:ascii="Book Antiqua" w:hAnsi="Book Antiqua"/>
          <w:sz w:val="22"/>
          <w:szCs w:val="22"/>
        </w:rPr>
        <w:t>,</w:t>
      </w:r>
      <w:r w:rsidRPr="00691518">
        <w:rPr>
          <w:rFonts w:ascii="Book Antiqua" w:hAnsi="Book Antiqua"/>
          <w:sz w:val="22"/>
          <w:szCs w:val="22"/>
        </w:rPr>
        <w:t xml:space="preserve"> για να πραγματοποιήσει την πρακτική του άσκηση στο ΕΠΠ. </w:t>
      </w:r>
    </w:p>
    <w:p w:rsidR="00FF3E04" w:rsidRPr="00691518" w:rsidRDefault="00FF3E04" w:rsidP="00C63CCF">
      <w:pPr>
        <w:jc w:val="both"/>
        <w:rPr>
          <w:rFonts w:ascii="Book Antiqua" w:hAnsi="Book Antiqua"/>
          <w:b/>
          <w:sz w:val="22"/>
          <w:szCs w:val="22"/>
          <w:u w:color="FF0000"/>
        </w:rPr>
      </w:pPr>
    </w:p>
    <w:p w:rsidR="00A06F3A" w:rsidRPr="00691518" w:rsidRDefault="00A06F3A" w:rsidP="00C63CCF">
      <w:pPr>
        <w:jc w:val="both"/>
        <w:rPr>
          <w:rStyle w:val="jdpsectionheading"/>
          <w:rFonts w:ascii="Book Antiqua" w:hAnsi="Book Antiqua"/>
          <w:b/>
          <w:color w:val="002060"/>
          <w:sz w:val="22"/>
          <w:szCs w:val="22"/>
        </w:rPr>
      </w:pPr>
      <w:r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>Αντικείμενο</w:t>
      </w:r>
    </w:p>
    <w:p w:rsidR="00A06F3A" w:rsidRPr="00691518" w:rsidRDefault="00A06F3A" w:rsidP="00C63CCF">
      <w:p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Διοικητικό ή </w:t>
      </w:r>
      <w:r w:rsidR="00005A4D" w:rsidRPr="00691518">
        <w:rPr>
          <w:rFonts w:ascii="Book Antiqua" w:hAnsi="Book Antiqua"/>
          <w:sz w:val="22"/>
          <w:szCs w:val="22"/>
        </w:rPr>
        <w:t>Ο</w:t>
      </w:r>
      <w:r w:rsidRPr="00691518">
        <w:rPr>
          <w:rFonts w:ascii="Book Antiqua" w:hAnsi="Book Antiqua"/>
          <w:sz w:val="22"/>
          <w:szCs w:val="22"/>
        </w:rPr>
        <w:t>ικονομικό</w:t>
      </w:r>
      <w:r w:rsidR="009A417A" w:rsidRPr="00691518">
        <w:rPr>
          <w:rFonts w:ascii="Book Antiqua" w:hAnsi="Book Antiqua"/>
          <w:sz w:val="22"/>
          <w:szCs w:val="22"/>
        </w:rPr>
        <w:t xml:space="preserve"> </w:t>
      </w:r>
    </w:p>
    <w:p w:rsidR="00A06F3A" w:rsidRPr="00691518" w:rsidRDefault="00A06F3A" w:rsidP="00C63CCF">
      <w:pPr>
        <w:jc w:val="both"/>
        <w:rPr>
          <w:rFonts w:ascii="Book Antiqua" w:hAnsi="Book Antiqua"/>
          <w:b/>
          <w:sz w:val="22"/>
          <w:szCs w:val="22"/>
          <w:u w:color="FF0000"/>
        </w:rPr>
      </w:pPr>
    </w:p>
    <w:p w:rsidR="00F07487" w:rsidRPr="00691518" w:rsidRDefault="00074F91" w:rsidP="00C63CCF">
      <w:pPr>
        <w:jc w:val="both"/>
        <w:rPr>
          <w:rStyle w:val="jdpsectionheading"/>
          <w:rFonts w:ascii="Book Antiqua" w:hAnsi="Book Antiqua"/>
          <w:b/>
          <w:color w:val="002060"/>
          <w:sz w:val="22"/>
          <w:szCs w:val="22"/>
        </w:rPr>
      </w:pPr>
      <w:r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>Κ</w:t>
      </w:r>
      <w:r w:rsidR="00F07487"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>αθήκοντα</w:t>
      </w:r>
    </w:p>
    <w:p w:rsidR="00987D91" w:rsidRPr="00691518" w:rsidRDefault="008F7FC3" w:rsidP="00C63CCF">
      <w:p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Αναζήτηση, υποβολή &amp; διοικητική υποστήριξη ευρωπαϊκών &amp; εθνικών έργων </w:t>
      </w:r>
    </w:p>
    <w:p w:rsidR="003409F2" w:rsidRPr="00691518" w:rsidRDefault="008F7FC3" w:rsidP="00C63CCF">
      <w:pPr>
        <w:pStyle w:val="a5"/>
        <w:spacing w:after="0"/>
        <w:ind w:left="0"/>
        <w:contextualSpacing w:val="0"/>
        <w:rPr>
          <w:rFonts w:ascii="Book Antiqua" w:eastAsia="Times New Roman" w:hAnsi="Book Antiqua"/>
          <w:lang w:eastAsia="el-GR"/>
        </w:rPr>
      </w:pPr>
      <w:r w:rsidRPr="00691518">
        <w:rPr>
          <w:rFonts w:ascii="Book Antiqua" w:eastAsia="Times New Roman" w:hAnsi="Book Antiqua"/>
          <w:lang w:eastAsia="el-GR"/>
        </w:rPr>
        <w:t>Επικοινωνία</w:t>
      </w:r>
      <w:r w:rsidR="00656ADE" w:rsidRPr="00691518">
        <w:rPr>
          <w:rFonts w:ascii="Book Antiqua" w:eastAsia="Times New Roman" w:hAnsi="Book Antiqua"/>
          <w:lang w:eastAsia="el-GR"/>
        </w:rPr>
        <w:t>, σ</w:t>
      </w:r>
      <w:r w:rsidR="003409F2" w:rsidRPr="00691518">
        <w:rPr>
          <w:rFonts w:ascii="Book Antiqua" w:eastAsia="Times New Roman" w:hAnsi="Book Antiqua"/>
          <w:lang w:eastAsia="el-GR"/>
        </w:rPr>
        <w:t xml:space="preserve">υνεργασία με φορείς επιχειρηματικότητας </w:t>
      </w:r>
      <w:r w:rsidR="00656ADE" w:rsidRPr="00691518">
        <w:rPr>
          <w:rFonts w:ascii="Book Antiqua" w:eastAsia="Times New Roman" w:hAnsi="Book Antiqua"/>
          <w:lang w:eastAsia="el-GR"/>
        </w:rPr>
        <w:t>σε</w:t>
      </w:r>
      <w:r w:rsidR="003409F2" w:rsidRPr="00691518">
        <w:rPr>
          <w:rFonts w:ascii="Book Antiqua" w:eastAsia="Times New Roman" w:hAnsi="Book Antiqua"/>
          <w:lang w:eastAsia="el-GR"/>
        </w:rPr>
        <w:t xml:space="preserve"> Ελλάδα </w:t>
      </w:r>
      <w:r w:rsidR="00656ADE" w:rsidRPr="00691518">
        <w:rPr>
          <w:rFonts w:ascii="Book Antiqua" w:eastAsia="Times New Roman" w:hAnsi="Book Antiqua"/>
          <w:lang w:eastAsia="el-GR"/>
        </w:rPr>
        <w:t>&amp;</w:t>
      </w:r>
      <w:r w:rsidR="003409F2" w:rsidRPr="00691518">
        <w:rPr>
          <w:rFonts w:ascii="Book Antiqua" w:eastAsia="Times New Roman" w:hAnsi="Book Antiqua"/>
          <w:lang w:eastAsia="el-GR"/>
        </w:rPr>
        <w:t xml:space="preserve"> εξωτερικό</w:t>
      </w:r>
    </w:p>
    <w:p w:rsidR="008F7FC3" w:rsidRPr="00691518" w:rsidRDefault="00656ADE" w:rsidP="00C63CCF">
      <w:pPr>
        <w:pStyle w:val="Default"/>
        <w:jc w:val="both"/>
        <w:rPr>
          <w:rFonts w:ascii="Book Antiqua" w:eastAsia="Times New Roman" w:hAnsi="Book Antiqua" w:cs="Times New Roman"/>
          <w:color w:val="auto"/>
          <w:sz w:val="22"/>
          <w:szCs w:val="22"/>
          <w:lang w:eastAsia="el-GR"/>
        </w:rPr>
      </w:pPr>
      <w:r w:rsidRPr="00691518">
        <w:rPr>
          <w:rFonts w:ascii="Book Antiqua" w:eastAsia="Times New Roman" w:hAnsi="Book Antiqua" w:cs="Times New Roman"/>
          <w:color w:val="auto"/>
          <w:sz w:val="22"/>
          <w:szCs w:val="22"/>
          <w:lang w:eastAsia="el-GR"/>
        </w:rPr>
        <w:t>Ενημέρωση</w:t>
      </w:r>
      <w:r w:rsidR="008F7FC3" w:rsidRPr="00691518">
        <w:rPr>
          <w:rFonts w:ascii="Book Antiqua" w:eastAsia="Times New Roman" w:hAnsi="Book Antiqua" w:cs="Times New Roman"/>
          <w:color w:val="auto"/>
          <w:sz w:val="22"/>
          <w:szCs w:val="22"/>
          <w:lang w:eastAsia="el-GR"/>
        </w:rPr>
        <w:t xml:space="preserve"> τεχνολογικού οικοσυστήματος για θέματα επιχειρηματικότητας</w:t>
      </w:r>
    </w:p>
    <w:p w:rsidR="003409F2" w:rsidRPr="00691518" w:rsidRDefault="003409F2" w:rsidP="00C63CCF">
      <w:pPr>
        <w:pStyle w:val="a5"/>
        <w:spacing w:after="0"/>
        <w:ind w:left="0"/>
        <w:contextualSpacing w:val="0"/>
        <w:rPr>
          <w:rFonts w:ascii="Book Antiqua" w:eastAsia="Times New Roman" w:hAnsi="Book Antiqua"/>
          <w:lang w:eastAsia="el-GR"/>
        </w:rPr>
      </w:pPr>
      <w:r w:rsidRPr="00691518">
        <w:rPr>
          <w:rFonts w:ascii="Book Antiqua" w:eastAsia="Times New Roman" w:hAnsi="Book Antiqua"/>
          <w:lang w:eastAsia="el-GR"/>
        </w:rPr>
        <w:t>Scouting &amp; παρακολούθηση ερευνητικών ομάδων</w:t>
      </w:r>
      <w:r w:rsidR="00656ADE" w:rsidRPr="00691518">
        <w:rPr>
          <w:rFonts w:ascii="Book Antiqua" w:eastAsia="Times New Roman" w:hAnsi="Book Antiqua"/>
          <w:lang w:eastAsia="el-GR"/>
        </w:rPr>
        <w:t xml:space="preserve">, </w:t>
      </w:r>
      <w:r w:rsidRPr="00691518">
        <w:rPr>
          <w:rFonts w:ascii="Book Antiqua" w:eastAsia="Times New Roman" w:hAnsi="Book Antiqua"/>
          <w:lang w:eastAsia="el-GR"/>
        </w:rPr>
        <w:t xml:space="preserve">επιχειρήσεων </w:t>
      </w:r>
      <w:r w:rsidR="00656ADE" w:rsidRPr="00691518">
        <w:rPr>
          <w:rFonts w:ascii="Book Antiqua" w:eastAsia="Times New Roman" w:hAnsi="Book Antiqua"/>
          <w:lang w:eastAsia="el-GR"/>
        </w:rPr>
        <w:t xml:space="preserve">&amp; </w:t>
      </w:r>
      <w:r w:rsidRPr="00691518">
        <w:rPr>
          <w:rFonts w:ascii="Book Antiqua" w:eastAsia="Times New Roman" w:hAnsi="Book Antiqua"/>
          <w:lang w:eastAsia="el-GR"/>
        </w:rPr>
        <w:t>επενδυτ</w:t>
      </w:r>
      <w:r w:rsidR="00656ADE" w:rsidRPr="00691518">
        <w:rPr>
          <w:rFonts w:ascii="Book Antiqua" w:eastAsia="Times New Roman" w:hAnsi="Book Antiqua"/>
          <w:lang w:eastAsia="el-GR"/>
        </w:rPr>
        <w:t>ών</w:t>
      </w:r>
    </w:p>
    <w:p w:rsidR="00656ADE" w:rsidRPr="00691518" w:rsidRDefault="00656ADE" w:rsidP="00C63CCF">
      <w:pPr>
        <w:pStyle w:val="a5"/>
        <w:spacing w:after="0"/>
        <w:ind w:left="0"/>
        <w:contextualSpacing w:val="0"/>
        <w:rPr>
          <w:rFonts w:ascii="Book Antiqua" w:eastAsia="Times New Roman" w:hAnsi="Book Antiqua"/>
          <w:lang w:eastAsia="el-GR"/>
        </w:rPr>
      </w:pPr>
      <w:r w:rsidRPr="00691518">
        <w:rPr>
          <w:rFonts w:ascii="Book Antiqua" w:eastAsia="Times New Roman" w:hAnsi="Book Antiqua"/>
          <w:lang w:eastAsia="el-GR"/>
        </w:rPr>
        <w:t xml:space="preserve">Παρακολούθηση &amp; υποστήριξη νέων </w:t>
      </w:r>
      <w:r w:rsidRPr="00691518">
        <w:rPr>
          <w:rFonts w:ascii="Book Antiqua" w:eastAsia="Times New Roman" w:hAnsi="Book Antiqua"/>
          <w:lang w:val="en-US" w:eastAsia="el-GR"/>
        </w:rPr>
        <w:t>Innovation</w:t>
      </w:r>
      <w:r w:rsidRPr="00691518">
        <w:rPr>
          <w:rFonts w:ascii="Book Antiqua" w:eastAsia="Times New Roman" w:hAnsi="Book Antiqua"/>
          <w:lang w:eastAsia="el-GR"/>
        </w:rPr>
        <w:t xml:space="preserve"> HUB</w:t>
      </w:r>
      <w:r w:rsidRPr="00691518">
        <w:rPr>
          <w:rFonts w:ascii="Book Antiqua" w:eastAsia="Times New Roman" w:hAnsi="Book Antiqua"/>
          <w:lang w:val="en-US" w:eastAsia="el-GR"/>
        </w:rPr>
        <w:t>s</w:t>
      </w:r>
      <w:r w:rsidRPr="00691518">
        <w:rPr>
          <w:rFonts w:ascii="Book Antiqua" w:eastAsia="Times New Roman" w:hAnsi="Book Antiqua"/>
          <w:lang w:eastAsia="el-GR"/>
        </w:rPr>
        <w:t xml:space="preserve"> </w:t>
      </w:r>
    </w:p>
    <w:p w:rsidR="00656ADE" w:rsidRPr="00691518" w:rsidRDefault="00656ADE" w:rsidP="00C63CCF">
      <w:pPr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Διοργάνωση εκδηλώσεων ή ειδικών συναντήσεων Μεταφοράς Τεχνογνωσίας</w:t>
      </w:r>
    </w:p>
    <w:p w:rsidR="00656ADE" w:rsidRPr="00691518" w:rsidRDefault="00656ADE" w:rsidP="00C63CCF">
      <w:pPr>
        <w:pStyle w:val="Default"/>
        <w:jc w:val="both"/>
        <w:rPr>
          <w:rFonts w:ascii="Book Antiqua" w:eastAsia="Times New Roman" w:hAnsi="Book Antiqua" w:cs="Times New Roman"/>
          <w:color w:val="auto"/>
          <w:sz w:val="22"/>
          <w:szCs w:val="22"/>
          <w:lang w:eastAsia="el-GR"/>
        </w:rPr>
      </w:pPr>
      <w:r w:rsidRPr="00691518">
        <w:rPr>
          <w:rFonts w:ascii="Book Antiqua" w:eastAsia="Times New Roman" w:hAnsi="Book Antiqua" w:cs="Times New Roman"/>
          <w:color w:val="auto"/>
          <w:sz w:val="22"/>
          <w:szCs w:val="22"/>
          <w:lang w:eastAsia="el-GR"/>
        </w:rPr>
        <w:t xml:space="preserve">Διοργάνωση workshops </w:t>
      </w:r>
    </w:p>
    <w:p w:rsidR="00A307B4" w:rsidRDefault="00A307B4" w:rsidP="00C63CCF">
      <w:pPr>
        <w:jc w:val="both"/>
        <w:rPr>
          <w:rFonts w:ascii="Book Antiqua" w:hAnsi="Book Antiqua"/>
          <w:b/>
          <w:bCs/>
          <w:color w:val="002060"/>
          <w:sz w:val="22"/>
          <w:szCs w:val="22"/>
        </w:rPr>
      </w:pPr>
    </w:p>
    <w:p w:rsidR="00B55493" w:rsidRPr="00691518" w:rsidRDefault="00691518" w:rsidP="00C63CCF">
      <w:pPr>
        <w:jc w:val="both"/>
        <w:rPr>
          <w:rStyle w:val="jdpsectionheading"/>
          <w:rFonts w:ascii="Book Antiqua" w:hAnsi="Book Antiqua"/>
          <w:b/>
          <w:color w:val="002060"/>
          <w:sz w:val="22"/>
          <w:szCs w:val="22"/>
        </w:rPr>
      </w:pPr>
      <w:r w:rsidRPr="00691518">
        <w:rPr>
          <w:rFonts w:ascii="Book Antiqua" w:hAnsi="Book Antiqua"/>
          <w:b/>
          <w:bCs/>
          <w:color w:val="002060"/>
          <w:sz w:val="22"/>
          <w:szCs w:val="22"/>
        </w:rPr>
        <w:t>Προφίλ Υποψηφίου</w:t>
      </w:r>
      <w:r w:rsidR="00B55493"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 xml:space="preserve"> </w:t>
      </w:r>
    </w:p>
    <w:p w:rsidR="00691518" w:rsidRPr="00691518" w:rsidRDefault="00691518" w:rsidP="00C63CCF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Πολύ καλή γνώση χρήσης εργαλείων Microsoft Office </w:t>
      </w:r>
    </w:p>
    <w:p w:rsidR="00691518" w:rsidRPr="00691518" w:rsidRDefault="00691518" w:rsidP="00C63CCF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Άριστες επικοινωνιακές ικανότητες σε γραπτό και προφορικό λόγο</w:t>
      </w:r>
    </w:p>
    <w:p w:rsidR="00074F91" w:rsidRPr="00691518" w:rsidRDefault="00656ADE" w:rsidP="00C63CCF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Απαραίτητη</w:t>
      </w:r>
      <w:r w:rsidR="00074F91" w:rsidRPr="00691518">
        <w:rPr>
          <w:rFonts w:ascii="Book Antiqua" w:hAnsi="Book Antiqua"/>
          <w:sz w:val="22"/>
          <w:szCs w:val="22"/>
        </w:rPr>
        <w:t xml:space="preserve"> γνώση αγγλικής γλώσσας </w:t>
      </w:r>
      <w:r w:rsidR="00691518" w:rsidRPr="00691518">
        <w:rPr>
          <w:rFonts w:ascii="Book Antiqua" w:hAnsi="Book Antiqua"/>
          <w:sz w:val="22"/>
          <w:szCs w:val="22"/>
        </w:rPr>
        <w:t>(σε γραπτό και προφορικό επίπεδο)</w:t>
      </w:r>
    </w:p>
    <w:p w:rsidR="00074F91" w:rsidRPr="00691518" w:rsidRDefault="00074F91" w:rsidP="00656ADE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B55493" w:rsidRPr="00691518" w:rsidRDefault="00B55493" w:rsidP="00656ADE">
      <w:pPr>
        <w:jc w:val="both"/>
        <w:rPr>
          <w:rStyle w:val="jdpsectionheading"/>
          <w:rFonts w:ascii="Book Antiqua" w:hAnsi="Book Antiqua"/>
          <w:b/>
          <w:color w:val="002060"/>
          <w:sz w:val="22"/>
          <w:szCs w:val="22"/>
        </w:rPr>
      </w:pPr>
      <w:r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 xml:space="preserve">Ο ιδανικός υποψήφιος πρέπει να διαθέτει </w:t>
      </w:r>
    </w:p>
    <w:p w:rsidR="00B55493" w:rsidRPr="00691518" w:rsidRDefault="00B55493" w:rsidP="00656ADE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Οργανωτικές ικανότητες και ικανότητες διαχείρισης χρόνου </w:t>
      </w:r>
    </w:p>
    <w:p w:rsidR="00691518" w:rsidRPr="00691518" w:rsidRDefault="00B55493" w:rsidP="00656ADE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Αυτοπεποίθηση, πρωτοβουλία, προσοχή στη λεπτομέρεια</w:t>
      </w:r>
    </w:p>
    <w:p w:rsidR="00691518" w:rsidRPr="00691518" w:rsidRDefault="00691518" w:rsidP="00691518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Υπευθυνότητα και ακεραιότητα χαρακτήρα</w:t>
      </w:r>
    </w:p>
    <w:p w:rsidR="00B55493" w:rsidRPr="00691518" w:rsidRDefault="00B55493" w:rsidP="00656ADE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Εργασία σε ομάδα </w:t>
      </w:r>
    </w:p>
    <w:p w:rsidR="00F07487" w:rsidRPr="00691518" w:rsidRDefault="00F07487" w:rsidP="00656ADE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691518" w:rsidRPr="00691518" w:rsidRDefault="00691518" w:rsidP="00691518">
      <w:pPr>
        <w:jc w:val="both"/>
        <w:rPr>
          <w:rStyle w:val="jdpsectionheading"/>
          <w:rFonts w:ascii="Book Antiqua" w:hAnsi="Book Antiqua"/>
          <w:b/>
          <w:color w:val="002060"/>
          <w:sz w:val="22"/>
          <w:szCs w:val="22"/>
        </w:rPr>
      </w:pPr>
      <w:r w:rsidRPr="00691518">
        <w:rPr>
          <w:rStyle w:val="jdpsectionheading"/>
          <w:rFonts w:ascii="Book Antiqua" w:hAnsi="Book Antiqua"/>
          <w:b/>
          <w:color w:val="002060"/>
          <w:sz w:val="22"/>
          <w:szCs w:val="22"/>
        </w:rPr>
        <w:t>Το ΕΠΠ προσφέρει</w:t>
      </w:r>
    </w:p>
    <w:p w:rsidR="000A61D6" w:rsidRPr="000040E5" w:rsidRDefault="000A61D6" w:rsidP="000A61D6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0040E5">
        <w:rPr>
          <w:rFonts w:ascii="Book Antiqua" w:hAnsi="Book Antiqua"/>
          <w:sz w:val="22"/>
          <w:szCs w:val="22"/>
        </w:rPr>
        <w:t>Απόκτηση επαγγελματικών δεξιοτήτων</w:t>
      </w:r>
    </w:p>
    <w:p w:rsidR="000A61D6" w:rsidRPr="00691518" w:rsidRDefault="000A61D6" w:rsidP="000A61D6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0040E5">
        <w:rPr>
          <w:rFonts w:ascii="Book Antiqua" w:hAnsi="Book Antiqua"/>
          <w:sz w:val="22"/>
          <w:szCs w:val="22"/>
        </w:rPr>
        <w:t>Δημιουργία επαγγελματικού δικτύου</w:t>
      </w:r>
      <w:r>
        <w:rPr>
          <w:rFonts w:ascii="Book Antiqua" w:hAnsi="Book Antiqua"/>
          <w:sz w:val="22"/>
          <w:szCs w:val="22"/>
        </w:rPr>
        <w:t xml:space="preserve"> </w:t>
      </w:r>
      <w:r w:rsidRPr="00691518">
        <w:rPr>
          <w:rFonts w:ascii="Book Antiqua" w:hAnsi="Book Antiqua"/>
          <w:sz w:val="22"/>
          <w:szCs w:val="22"/>
        </w:rPr>
        <w:t xml:space="preserve"> </w:t>
      </w:r>
    </w:p>
    <w:p w:rsidR="000A61D6" w:rsidRDefault="000A61D6" w:rsidP="000A61D6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Συνεχής Εκπαίδευση</w:t>
      </w:r>
    </w:p>
    <w:p w:rsidR="000A61D6" w:rsidRPr="00691518" w:rsidRDefault="000A61D6" w:rsidP="000A61D6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 xml:space="preserve">Δυναμικό Εργασιακό Περιβάλλον </w:t>
      </w:r>
    </w:p>
    <w:p w:rsidR="0046634B" w:rsidRPr="00691518" w:rsidRDefault="0046634B" w:rsidP="00691518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:rsidR="00BF4C0D" w:rsidRPr="00691518" w:rsidRDefault="00BF4C0D" w:rsidP="00BF4C0D">
      <w:pPr>
        <w:jc w:val="both"/>
        <w:rPr>
          <w:rStyle w:val="jdpsectionheading"/>
          <w:rFonts w:ascii="Book Antiqua" w:hAnsi="Book Antiqua"/>
          <w:b/>
          <w:color w:val="002060"/>
          <w:sz w:val="22"/>
          <w:szCs w:val="22"/>
        </w:rPr>
      </w:pPr>
      <w:r>
        <w:rPr>
          <w:rStyle w:val="jdpsectionheading"/>
          <w:rFonts w:ascii="Book Antiqua" w:hAnsi="Book Antiqua"/>
          <w:b/>
          <w:color w:val="002060"/>
          <w:sz w:val="22"/>
          <w:szCs w:val="22"/>
        </w:rPr>
        <w:t xml:space="preserve">Πληροφορίες – Αποστολή βιογραφικών </w:t>
      </w:r>
    </w:p>
    <w:p w:rsidR="003409F2" w:rsidRPr="00691518" w:rsidRDefault="003409F2" w:rsidP="00656ADE">
      <w:pPr>
        <w:pStyle w:val="Web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691518">
        <w:rPr>
          <w:rFonts w:ascii="Book Antiqua" w:hAnsi="Book Antiqua"/>
          <w:sz w:val="22"/>
          <w:szCs w:val="22"/>
        </w:rPr>
        <w:t>Επιστημονικό Πάρκο Πατρών – Γραφείο Μεταφοράς Τεχνογνωσίας</w:t>
      </w:r>
    </w:p>
    <w:p w:rsidR="003409F2" w:rsidRPr="00691518" w:rsidRDefault="003409F2" w:rsidP="00656ADE">
      <w:pPr>
        <w:pStyle w:val="a5"/>
        <w:numPr>
          <w:ilvl w:val="0"/>
          <w:numId w:val="4"/>
        </w:numPr>
        <w:spacing w:after="0"/>
        <w:ind w:left="567"/>
        <w:contextualSpacing w:val="0"/>
        <w:jc w:val="left"/>
        <w:rPr>
          <w:rFonts w:ascii="Book Antiqua" w:eastAsia="Times New Roman" w:hAnsi="Book Antiqua" w:cs="Arial"/>
          <w:color w:val="222222"/>
        </w:rPr>
      </w:pPr>
      <w:r w:rsidRPr="00691518">
        <w:rPr>
          <w:rFonts w:ascii="Book Antiqua" w:eastAsia="Times New Roman" w:hAnsi="Book Antiqua" w:cs="Arial"/>
          <w:color w:val="222222"/>
        </w:rPr>
        <w:t xml:space="preserve">Βίκυ Τομαρά, 2610 911556, </w:t>
      </w:r>
      <w:hyperlink r:id="rId7" w:history="1">
        <w:r w:rsidRPr="00691518">
          <w:rPr>
            <w:rStyle w:val="-"/>
            <w:rFonts w:ascii="Book Antiqua" w:eastAsia="Times New Roman" w:hAnsi="Book Antiqua" w:cs="Arial"/>
            <w:lang w:val="en-US"/>
          </w:rPr>
          <w:t>tomara</w:t>
        </w:r>
        <w:r w:rsidRPr="00691518">
          <w:rPr>
            <w:rStyle w:val="-"/>
            <w:rFonts w:ascii="Book Antiqua" w:eastAsia="Times New Roman" w:hAnsi="Book Antiqua" w:cs="Arial"/>
          </w:rPr>
          <w:t>@</w:t>
        </w:r>
        <w:r w:rsidRPr="00691518">
          <w:rPr>
            <w:rStyle w:val="-"/>
            <w:rFonts w:ascii="Book Antiqua" w:eastAsia="Times New Roman" w:hAnsi="Book Antiqua" w:cs="Arial"/>
            <w:lang w:val="en-US"/>
          </w:rPr>
          <w:t>psp</w:t>
        </w:r>
        <w:r w:rsidRPr="00691518">
          <w:rPr>
            <w:rStyle w:val="-"/>
            <w:rFonts w:ascii="Book Antiqua" w:eastAsia="Times New Roman" w:hAnsi="Book Antiqua" w:cs="Arial"/>
          </w:rPr>
          <w:t>.</w:t>
        </w:r>
        <w:r w:rsidRPr="00691518">
          <w:rPr>
            <w:rStyle w:val="-"/>
            <w:rFonts w:ascii="Book Antiqua" w:eastAsia="Times New Roman" w:hAnsi="Book Antiqua" w:cs="Arial"/>
            <w:lang w:val="en-US"/>
          </w:rPr>
          <w:t>org</w:t>
        </w:r>
        <w:r w:rsidRPr="00691518">
          <w:rPr>
            <w:rStyle w:val="-"/>
            <w:rFonts w:ascii="Book Antiqua" w:eastAsia="Times New Roman" w:hAnsi="Book Antiqua" w:cs="Arial"/>
          </w:rPr>
          <w:t>.</w:t>
        </w:r>
        <w:r w:rsidRPr="00691518">
          <w:rPr>
            <w:rStyle w:val="-"/>
            <w:rFonts w:ascii="Book Antiqua" w:eastAsia="Times New Roman" w:hAnsi="Book Antiqua" w:cs="Arial"/>
            <w:lang w:val="en-US"/>
          </w:rPr>
          <w:t>gr</w:t>
        </w:r>
      </w:hyperlink>
      <w:r w:rsidRPr="00691518">
        <w:rPr>
          <w:rFonts w:ascii="Book Antiqua" w:eastAsia="Times New Roman" w:hAnsi="Book Antiqua" w:cs="Arial"/>
          <w:color w:val="222222"/>
        </w:rPr>
        <w:t xml:space="preserve"> </w:t>
      </w:r>
    </w:p>
    <w:p w:rsidR="003409F2" w:rsidRPr="00691518" w:rsidRDefault="003409F2" w:rsidP="00656ADE">
      <w:pPr>
        <w:pStyle w:val="a5"/>
        <w:spacing w:after="0"/>
        <w:ind w:left="567"/>
        <w:rPr>
          <w:rFonts w:ascii="Book Antiqua" w:eastAsia="Times New Roman" w:hAnsi="Book Antiqua" w:cs="Arial"/>
          <w:color w:val="222222"/>
        </w:rPr>
      </w:pPr>
    </w:p>
    <w:p w:rsidR="003409F2" w:rsidRPr="00691518" w:rsidRDefault="003409F2" w:rsidP="00656ADE">
      <w:pPr>
        <w:pStyle w:val="a5"/>
        <w:spacing w:after="0"/>
        <w:ind w:left="567"/>
        <w:rPr>
          <w:rFonts w:ascii="Book Antiqua" w:eastAsia="Times New Roman" w:hAnsi="Book Antiqua" w:cs="Arial"/>
          <w:color w:val="222222"/>
        </w:rPr>
      </w:pPr>
    </w:p>
    <w:p w:rsidR="003409F2" w:rsidRPr="00691518" w:rsidRDefault="003409F2" w:rsidP="00656ADE">
      <w:pPr>
        <w:rPr>
          <w:rFonts w:ascii="Book Antiqua" w:hAnsi="Book Antiqua" w:cs="Helvetica"/>
          <w:sz w:val="22"/>
          <w:szCs w:val="22"/>
        </w:rPr>
      </w:pPr>
      <w:r w:rsidRPr="00691518">
        <w:rPr>
          <w:rFonts w:ascii="Book Antiqua" w:hAnsi="Book Antiqua" w:cs="Arial"/>
          <w:sz w:val="22"/>
          <w:szCs w:val="22"/>
        </w:rPr>
        <w:t>Με εκτίμηση</w:t>
      </w:r>
    </w:p>
    <w:p w:rsidR="003409F2" w:rsidRPr="00691518" w:rsidRDefault="003409F2" w:rsidP="00656ADE">
      <w:pPr>
        <w:rPr>
          <w:rFonts w:ascii="Book Antiqua" w:hAnsi="Book Antiqua" w:cs="Arial"/>
          <w:bCs/>
          <w:sz w:val="22"/>
          <w:szCs w:val="22"/>
        </w:rPr>
      </w:pPr>
      <w:r w:rsidRPr="00691518">
        <w:rPr>
          <w:rFonts w:ascii="Book Antiqua" w:hAnsi="Book Antiqua" w:cs="Arial"/>
          <w:bCs/>
          <w:sz w:val="22"/>
          <w:szCs w:val="22"/>
        </w:rPr>
        <w:t>Βασίλης Αναστασόπουλος</w:t>
      </w:r>
    </w:p>
    <w:p w:rsidR="003409F2" w:rsidRPr="00691518" w:rsidRDefault="003409F2" w:rsidP="00656ADE">
      <w:pPr>
        <w:rPr>
          <w:rFonts w:ascii="Book Antiqua" w:hAnsi="Book Antiqua" w:cs="Arial"/>
          <w:bCs/>
          <w:sz w:val="22"/>
          <w:szCs w:val="22"/>
        </w:rPr>
      </w:pPr>
      <w:r w:rsidRPr="00691518">
        <w:rPr>
          <w:rFonts w:ascii="Book Antiqua" w:hAnsi="Book Antiqua" w:cs="Arial"/>
          <w:bCs/>
          <w:sz w:val="22"/>
          <w:szCs w:val="22"/>
        </w:rPr>
        <w:t>Πρόεδρος Επιστημονικού Πάρκου Πατρών</w:t>
      </w:r>
    </w:p>
    <w:p w:rsidR="00F07487" w:rsidRPr="00691518" w:rsidRDefault="00F07487" w:rsidP="00656ADE">
      <w:pPr>
        <w:pStyle w:val="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B55493" w:rsidRPr="00691518" w:rsidRDefault="00B55493" w:rsidP="00656ADE">
      <w:pPr>
        <w:jc w:val="both"/>
        <w:rPr>
          <w:rFonts w:ascii="Book Antiqua" w:hAnsi="Book Antiqua"/>
          <w:sz w:val="22"/>
          <w:szCs w:val="22"/>
        </w:rPr>
      </w:pPr>
    </w:p>
    <w:sectPr w:rsidR="00B55493" w:rsidRPr="00691518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426" w:rsidRDefault="00A15426" w:rsidP="00981B4D">
      <w:r>
        <w:separator/>
      </w:r>
    </w:p>
  </w:endnote>
  <w:endnote w:type="continuationSeparator" w:id="0">
    <w:p w:rsidR="00A15426" w:rsidRDefault="00A15426" w:rsidP="0098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426" w:rsidRDefault="00A15426" w:rsidP="00981B4D">
      <w:r>
        <w:separator/>
      </w:r>
    </w:p>
  </w:footnote>
  <w:footnote w:type="continuationSeparator" w:id="0">
    <w:p w:rsidR="00A15426" w:rsidRDefault="00A15426" w:rsidP="0098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B4D" w:rsidRPr="000B3CCF" w:rsidRDefault="0087057C" w:rsidP="00981B4D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4404995</wp:posOffset>
          </wp:positionH>
          <wp:positionV relativeFrom="paragraph">
            <wp:posOffset>103505</wp:posOffset>
          </wp:positionV>
          <wp:extent cx="1485900" cy="638175"/>
          <wp:effectExtent l="19050" t="0" r="0" b="0"/>
          <wp:wrapThrough wrapText="bothSides">
            <wp:wrapPolygon edited="0">
              <wp:start x="1662" y="1290"/>
              <wp:lineTo x="831" y="7737"/>
              <wp:lineTo x="1108" y="11606"/>
              <wp:lineTo x="-277" y="18054"/>
              <wp:lineTo x="-277" y="21278"/>
              <wp:lineTo x="21600" y="21278"/>
              <wp:lineTo x="21600" y="18054"/>
              <wp:lineTo x="19385" y="11606"/>
              <wp:lineTo x="19938" y="3869"/>
              <wp:lineTo x="19662" y="1290"/>
              <wp:lineTo x="1662" y="1290"/>
            </wp:wrapPolygon>
          </wp:wrapThrough>
          <wp:docPr id="2" name="Picture 4" descr="λογότυπο ΓΓΕΤ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λογότυπο ΓΓΕΤ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809625" cy="7524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81B4D" w:rsidRPr="00EB0F6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3.15pt;margin-top:6.2pt;width:49.5pt;height:48pt;z-index:-251659264;mso-position-horizontal-relative:text;mso-position-vertical-relative:text">
          <v:imagedata r:id="rId3" o:title="" croptop="-606f" cropleft="7840f"/>
        </v:shape>
        <o:OLEObject Type="Embed" ProgID="PBrush" ShapeID="_x0000_s2049" DrawAspect="Content" ObjectID="_1568616146" r:id="rId4"/>
      </w:pict>
    </w:r>
    <w:r w:rsidR="00981B4D">
      <w:rPr>
        <w:lang w:val="en-US"/>
      </w:rPr>
      <w:tab/>
    </w:r>
    <w:r w:rsidR="00981B4D">
      <w:rPr>
        <w:lang w:val="en-US"/>
      </w:rPr>
      <w:tab/>
    </w:r>
  </w:p>
  <w:p w:rsidR="00981B4D" w:rsidRDefault="00981B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30B3"/>
    <w:multiLevelType w:val="hybridMultilevel"/>
    <w:tmpl w:val="027EEE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D37D3"/>
    <w:multiLevelType w:val="multilevel"/>
    <w:tmpl w:val="AFF0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9B59FF"/>
    <w:multiLevelType w:val="hybridMultilevel"/>
    <w:tmpl w:val="09242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515FF"/>
    <w:multiLevelType w:val="multilevel"/>
    <w:tmpl w:val="17A8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583612"/>
    <w:multiLevelType w:val="hybridMultilevel"/>
    <w:tmpl w:val="DC124AD4"/>
    <w:lvl w:ilvl="0" w:tplc="3266B970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3024B"/>
    <w:multiLevelType w:val="multilevel"/>
    <w:tmpl w:val="668E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BB4838"/>
    <w:multiLevelType w:val="hybridMultilevel"/>
    <w:tmpl w:val="A4E6B4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5426"/>
    <w:rsid w:val="00005A4D"/>
    <w:rsid w:val="00007192"/>
    <w:rsid w:val="00074F91"/>
    <w:rsid w:val="000A61D6"/>
    <w:rsid w:val="00106E1A"/>
    <w:rsid w:val="001D09A3"/>
    <w:rsid w:val="00251CFA"/>
    <w:rsid w:val="00261ED5"/>
    <w:rsid w:val="002D002A"/>
    <w:rsid w:val="002D3DAD"/>
    <w:rsid w:val="00313134"/>
    <w:rsid w:val="003347CF"/>
    <w:rsid w:val="003409F2"/>
    <w:rsid w:val="003676A7"/>
    <w:rsid w:val="003F5184"/>
    <w:rsid w:val="0046634B"/>
    <w:rsid w:val="004850A3"/>
    <w:rsid w:val="00516E1C"/>
    <w:rsid w:val="0054458B"/>
    <w:rsid w:val="005800B0"/>
    <w:rsid w:val="00586622"/>
    <w:rsid w:val="005A1017"/>
    <w:rsid w:val="005B1A44"/>
    <w:rsid w:val="005C0985"/>
    <w:rsid w:val="006164AB"/>
    <w:rsid w:val="00631C76"/>
    <w:rsid w:val="0064708E"/>
    <w:rsid w:val="00656ADE"/>
    <w:rsid w:val="006815AD"/>
    <w:rsid w:val="00684FE0"/>
    <w:rsid w:val="00691518"/>
    <w:rsid w:val="006A43CB"/>
    <w:rsid w:val="006B448C"/>
    <w:rsid w:val="00735BE7"/>
    <w:rsid w:val="007536C9"/>
    <w:rsid w:val="00774CB0"/>
    <w:rsid w:val="0078620E"/>
    <w:rsid w:val="007869DA"/>
    <w:rsid w:val="00786B1F"/>
    <w:rsid w:val="00824702"/>
    <w:rsid w:val="008259CB"/>
    <w:rsid w:val="0087057C"/>
    <w:rsid w:val="008D1CA2"/>
    <w:rsid w:val="008F42EB"/>
    <w:rsid w:val="008F7FC3"/>
    <w:rsid w:val="00965C01"/>
    <w:rsid w:val="00981B4D"/>
    <w:rsid w:val="00987D91"/>
    <w:rsid w:val="00995AD4"/>
    <w:rsid w:val="009A417A"/>
    <w:rsid w:val="009A4331"/>
    <w:rsid w:val="009C371A"/>
    <w:rsid w:val="00A030B7"/>
    <w:rsid w:val="00A06F3A"/>
    <w:rsid w:val="00A15426"/>
    <w:rsid w:val="00A307B4"/>
    <w:rsid w:val="00AD29C6"/>
    <w:rsid w:val="00B10295"/>
    <w:rsid w:val="00B55493"/>
    <w:rsid w:val="00BE181B"/>
    <w:rsid w:val="00BF4C0D"/>
    <w:rsid w:val="00C57521"/>
    <w:rsid w:val="00C63CCF"/>
    <w:rsid w:val="00C63F0A"/>
    <w:rsid w:val="00CD5E23"/>
    <w:rsid w:val="00CF5839"/>
    <w:rsid w:val="00D2230D"/>
    <w:rsid w:val="00D4364F"/>
    <w:rsid w:val="00D97A88"/>
    <w:rsid w:val="00DB0C78"/>
    <w:rsid w:val="00DE02C6"/>
    <w:rsid w:val="00E2614A"/>
    <w:rsid w:val="00E62264"/>
    <w:rsid w:val="00F07487"/>
    <w:rsid w:val="00FC0685"/>
    <w:rsid w:val="00FD5981"/>
    <w:rsid w:val="00FF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 Char Char Char Char"/>
    <w:basedOn w:val="a"/>
    <w:rsid w:val="00251C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jdpsectionheading">
    <w:name w:val="jdpsectionheading"/>
    <w:basedOn w:val="a0"/>
    <w:rsid w:val="00B55493"/>
  </w:style>
  <w:style w:type="paragraph" w:styleId="Web">
    <w:name w:val="Normal (Web)"/>
    <w:basedOn w:val="a"/>
    <w:uiPriority w:val="99"/>
    <w:rsid w:val="00B55493"/>
    <w:pPr>
      <w:spacing w:before="100" w:beforeAutospacing="1" w:after="100" w:afterAutospacing="1"/>
    </w:pPr>
  </w:style>
  <w:style w:type="paragraph" w:styleId="a3">
    <w:name w:val="header"/>
    <w:basedOn w:val="a"/>
    <w:link w:val="Char"/>
    <w:uiPriority w:val="99"/>
    <w:rsid w:val="00981B4D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981B4D"/>
    <w:rPr>
      <w:sz w:val="24"/>
      <w:szCs w:val="24"/>
      <w:lang w:val="el-GR" w:eastAsia="el-GR"/>
    </w:rPr>
  </w:style>
  <w:style w:type="paragraph" w:styleId="a4">
    <w:name w:val="footer"/>
    <w:basedOn w:val="a"/>
    <w:link w:val="Char0"/>
    <w:rsid w:val="00981B4D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rsid w:val="00981B4D"/>
    <w:rPr>
      <w:sz w:val="24"/>
      <w:szCs w:val="24"/>
      <w:lang w:val="el-GR" w:eastAsia="el-GR"/>
    </w:rPr>
  </w:style>
  <w:style w:type="character" w:styleId="-">
    <w:name w:val="Hyperlink"/>
    <w:basedOn w:val="a0"/>
    <w:uiPriority w:val="99"/>
    <w:unhideWhenUsed/>
    <w:rsid w:val="00981B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A417A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409F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ra@psp.or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oik3\Desktop\&#960;&#961;&#945;&#954;&#964;&#953;&#954;&#942;&#962;%20&#940;&#963;&#954;&#951;&#963;&#951;&#962;%20&#917;&#928;&#928;_&#932;&#917;&#921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πρακτικής άσκησης ΕΠΠ_ΤΕΙ</Template>
  <TotalTime>0</TotalTime>
  <Pages>2</Pages>
  <Words>446</Words>
  <Characters>2411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ΤΟΜΑΡΑ Β</vt:lpstr>
      <vt:lpstr>ΤΟΜΑΡΑ Β</vt:lpstr>
    </vt:vector>
  </TitlesOfParts>
  <Company/>
  <LinksUpToDate>false</LinksUpToDate>
  <CharactersWithSpaces>2852</CharactersWithSpaces>
  <SharedDoc>false</SharedDoc>
  <HLinks>
    <vt:vector size="6" baseType="variant">
      <vt:variant>
        <vt:i4>3801162</vt:i4>
      </vt:variant>
      <vt:variant>
        <vt:i4>0</vt:i4>
      </vt:variant>
      <vt:variant>
        <vt:i4>0</vt:i4>
      </vt:variant>
      <vt:variant>
        <vt:i4>5</vt:i4>
      </vt:variant>
      <vt:variant>
        <vt:lpwstr>mailto:tomara@psp.org.gr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ΤΟΜΑΡΑ Β</dc:title>
  <dc:creator>dioik3</dc:creator>
  <cp:lastModifiedBy>dioik3</cp:lastModifiedBy>
  <cp:revision>1</cp:revision>
  <cp:lastPrinted>2017-09-29T06:49:00Z</cp:lastPrinted>
  <dcterms:created xsi:type="dcterms:W3CDTF">2017-10-04T06:56:00Z</dcterms:created>
  <dcterms:modified xsi:type="dcterms:W3CDTF">2017-10-04T06:56:00Z</dcterms:modified>
</cp:coreProperties>
</file>